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3" w:rsidRPr="00ED4738" w:rsidRDefault="00115AB3" w:rsidP="00ED4738">
      <w:pPr>
        <w:pStyle w:val="Nagwek1"/>
        <w:spacing w:before="0" w:beforeAutospacing="0" w:after="0" w:afterAutospacing="0" w:line="264" w:lineRule="auto"/>
        <w:jc w:val="center"/>
        <w:rPr>
          <w:rFonts w:eastAsia="Times New Roman"/>
          <w:sz w:val="96"/>
        </w:rPr>
      </w:pPr>
      <w:r w:rsidRPr="00ED4738">
        <w:rPr>
          <w:rFonts w:eastAsia="Times New Roman"/>
          <w:sz w:val="96"/>
        </w:rPr>
        <w:t>ZAPROSZENIE</w:t>
      </w:r>
    </w:p>
    <w:p w:rsidR="00115AB3" w:rsidRPr="00ED4738" w:rsidRDefault="00115AB3" w:rsidP="00ED4738">
      <w:pPr>
        <w:pStyle w:val="Nagwek1"/>
        <w:spacing w:before="0" w:beforeAutospacing="0" w:after="0" w:afterAutospacing="0" w:line="264" w:lineRule="auto"/>
        <w:jc w:val="center"/>
        <w:rPr>
          <w:rFonts w:eastAsia="Times New Roman"/>
          <w:sz w:val="44"/>
        </w:rPr>
      </w:pPr>
      <w:r w:rsidRPr="00ED4738">
        <w:rPr>
          <w:rFonts w:eastAsia="Times New Roman"/>
          <w:sz w:val="44"/>
        </w:rPr>
        <w:t xml:space="preserve">IV Sesja w dniu 15 lutego 2019, godz. 17:00 </w:t>
      </w:r>
      <w:r w:rsidR="00B90FF9">
        <w:rPr>
          <w:rFonts w:eastAsia="Times New Roman"/>
          <w:sz w:val="44"/>
        </w:rPr>
        <w:br/>
      </w:r>
      <w:r w:rsidRPr="00ED4738">
        <w:rPr>
          <w:rFonts w:eastAsia="Times New Roman"/>
          <w:sz w:val="44"/>
        </w:rPr>
        <w:t xml:space="preserve">w </w:t>
      </w:r>
      <w:r w:rsidR="00B90FF9">
        <w:rPr>
          <w:rFonts w:eastAsia="Times New Roman"/>
          <w:sz w:val="44"/>
        </w:rPr>
        <w:t xml:space="preserve">Sali </w:t>
      </w:r>
      <w:r w:rsidRPr="00ED4738">
        <w:rPr>
          <w:rFonts w:eastAsia="Times New Roman"/>
          <w:sz w:val="44"/>
        </w:rPr>
        <w:t>Domu Strażaka w Krzywiniu</w:t>
      </w:r>
    </w:p>
    <w:p w:rsidR="00115AB3" w:rsidRPr="00ED4738" w:rsidRDefault="00115AB3" w:rsidP="00ED4738">
      <w:pPr>
        <w:pStyle w:val="Nagwek2"/>
        <w:spacing w:before="0" w:beforeAutospacing="0" w:after="0" w:afterAutospacing="0" w:line="264" w:lineRule="auto"/>
        <w:rPr>
          <w:rFonts w:eastAsia="Times New Roman"/>
        </w:rPr>
      </w:pPr>
      <w:r w:rsidRPr="00ED4738">
        <w:rPr>
          <w:rFonts w:eastAsia="Times New Roman"/>
        </w:rPr>
        <w:t>Porządek obrad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1. Otwarcie Sesji.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2. Przyjęcie protokołu z III Sesji Rady Miejskiej Krzywinia z dnia 17 grudnia 2018 r.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3. Sprawozdanie Przewodniczącej Rady Miejskiej Krzywinia ze Wspólnych Posiedzeń Stałych Komisji Rady Miejskiej za 2018 rok oraz informacja Przewodniczącej Rady Miejskiej Krzywinia o działaniach podejmowanych w okresie międzysesyjnym.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4. Sprawozdanie z działalności międzysesyjnej Burmistrza Miasta i Gminy Krzywiń, w tym z wykonania uchwał za IV kwartał 2018 roku.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5. Sprawozdanie z wysokości średnich wynagrodzeń nauczycieli na poszczególnych stopniach awansu zawodowego w szkołach prowadzonych przez jednostkę samorządu terytorialnego.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6. Interpelacje i zapytania Radnych.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 xml:space="preserve">7. Rozpatrzenie projektu uchwały w sprawie przyjęcia sprawozdań z działalności Stałych Komisji Rady </w:t>
      </w:r>
      <w:r w:rsidR="00ED4738">
        <w:rPr>
          <w:rFonts w:eastAsia="Times New Roman"/>
        </w:rPr>
        <w:t>Miejskiej Krzywinia za 2018 rok.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8. Rozpatrzenie projektu uchwały w sprawie ogłoszenia tekstu jednolitego uchwały w sprawie u</w:t>
      </w:r>
      <w:r w:rsidR="00ED4738">
        <w:rPr>
          <w:rFonts w:eastAsia="Times New Roman"/>
        </w:rPr>
        <w:t>chwalenia statutu Gminy Krzywiń.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9. Rozpatrzenie projektu uchwały w sprawie ustalenia zasad, na jakich przewodniczącemu organu wykonawczego jednostki pomocniczej przysługiwać będzie dieta oraz zwrot kosztów podróży służbowej.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10. Rozpatrzenie projektu uchwały w sprawie określenia zasad ustalania wysokości diet oraz zwrotu kosztów podróży służbowej dla radnych Rady Miejskiej Krzywinia,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11. Rozpatrzenie projektu uchwały w sprawie dołączenia nieruchomości położonych w obrębie miasta Krzywinia do Osiedla Młodych.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12. Rozpatrzenie projektu uchwały w sprawie wyrażenia zgody na udzielenie bonifikaty od opłaty jednorazowej z tytułu przekształcenia prawa użytkowania wieczystego gruntów zabudowanych na cele mieszkaniowe w prawo własności tych gruntów.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13. Rozpatrzenie projektu uchwały w sprawie zaliczenia drogi do kategorii dróg gminnych.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14. Rozpatrzenie projektu uchwały w sprawie programu opieki nad zwierzętami bezdomnymi oraz zapobiegania bezdomności zwierząt na terenie miasta i gminy Krzywiń w 2019 roku.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 xml:space="preserve">15. Rozpatrzenie </w:t>
      </w:r>
      <w:r w:rsidR="00ED4738" w:rsidRPr="00ED4738">
        <w:rPr>
          <w:rFonts w:eastAsia="Times New Roman"/>
        </w:rPr>
        <w:t>projektu</w:t>
      </w:r>
      <w:r w:rsidRPr="00ED4738">
        <w:rPr>
          <w:rFonts w:eastAsia="Times New Roman"/>
        </w:rPr>
        <w:t xml:space="preserve"> uchwały w sprawie uchwalenia miejscowego planu zagospodarowania przestrzennego terenów zabudowy rekreacyjnej w miejscowości Żelazno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16. Rozpatrzenie projektu uchwały w sprawie przyznania w 2019 roku dotacji celowych na prace konserwatorskie, restauratorskie lub roboty budowlane zabytku wpisanego do rejestru zabytków.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17. Rozpatrzenie projektu uchwały w sprawie zwiększenia udziałów w Samorządowym Funduszu Poręczeń Kredytowych Sp. z o.o.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18. Rozpatrzenie projektu uchwały w sprawie zmiany uchwały budżetowej na 2019 rok.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19. Odpowiedzi na interpelacje i zapytania Radnych.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20. Wolne głosy i informacje.</w:t>
      </w:r>
    </w:p>
    <w:p w:rsidR="00115AB3" w:rsidRPr="00ED4738" w:rsidRDefault="00115AB3" w:rsidP="00ED4738">
      <w:pPr>
        <w:spacing w:line="264" w:lineRule="auto"/>
        <w:rPr>
          <w:rFonts w:eastAsia="Times New Roman"/>
        </w:rPr>
      </w:pPr>
      <w:r w:rsidRPr="00ED4738">
        <w:rPr>
          <w:rFonts w:eastAsia="Times New Roman"/>
        </w:rPr>
        <w:t>21. Zamknięcie sesji.</w:t>
      </w:r>
    </w:p>
    <w:p w:rsidR="00737729" w:rsidRPr="00ED4738" w:rsidRDefault="00737729"/>
    <w:p w:rsidR="00ED4738" w:rsidRPr="00ED4738" w:rsidRDefault="00ED4738" w:rsidP="00ED4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ED4738" w:rsidRPr="00ED4738" w:rsidRDefault="00ED4738" w:rsidP="00ED4738">
      <w:pPr>
        <w:pStyle w:val="Lista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ED4738">
        <w:rPr>
          <w:rFonts w:ascii="Times New Roman" w:hAnsi="Times New Roman" w:cs="Times New Roman"/>
          <w:i/>
          <w:color w:val="000000" w:themeColor="text1"/>
          <w:szCs w:val="23"/>
        </w:rPr>
        <w:tab/>
        <w:t>Krystyna Motławska</w:t>
      </w:r>
    </w:p>
    <w:sectPr w:rsidR="00ED4738" w:rsidRPr="00ED4738" w:rsidSect="00ED4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0D" w:rsidRDefault="004E700D" w:rsidP="00115AB3">
      <w:r>
        <w:separator/>
      </w:r>
    </w:p>
  </w:endnote>
  <w:endnote w:type="continuationSeparator" w:id="0">
    <w:p w:rsidR="004E700D" w:rsidRDefault="004E700D" w:rsidP="0011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3" w:rsidRDefault="00115A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3" w:rsidRDefault="00115A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3" w:rsidRDefault="00115A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0D" w:rsidRDefault="004E700D" w:rsidP="00115AB3">
      <w:r>
        <w:separator/>
      </w:r>
    </w:p>
  </w:footnote>
  <w:footnote w:type="continuationSeparator" w:id="0">
    <w:p w:rsidR="004E700D" w:rsidRDefault="004E700D" w:rsidP="00115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3" w:rsidRDefault="00115A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3" w:rsidRDefault="00115A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B3" w:rsidRDefault="00115A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B3"/>
    <w:rsid w:val="000E0AEF"/>
    <w:rsid w:val="000F2D3C"/>
    <w:rsid w:val="00115AB3"/>
    <w:rsid w:val="00163EF1"/>
    <w:rsid w:val="001A4E64"/>
    <w:rsid w:val="00250FB1"/>
    <w:rsid w:val="00263CD5"/>
    <w:rsid w:val="002A31B9"/>
    <w:rsid w:val="00320A5A"/>
    <w:rsid w:val="00395EAF"/>
    <w:rsid w:val="003F7A29"/>
    <w:rsid w:val="00420507"/>
    <w:rsid w:val="004463BD"/>
    <w:rsid w:val="004E700D"/>
    <w:rsid w:val="005010FA"/>
    <w:rsid w:val="005D5FDF"/>
    <w:rsid w:val="005E091F"/>
    <w:rsid w:val="006D11AC"/>
    <w:rsid w:val="00737729"/>
    <w:rsid w:val="00771236"/>
    <w:rsid w:val="007C109C"/>
    <w:rsid w:val="007E573D"/>
    <w:rsid w:val="008136CE"/>
    <w:rsid w:val="008F4ECF"/>
    <w:rsid w:val="009038EC"/>
    <w:rsid w:val="009378BB"/>
    <w:rsid w:val="00971F03"/>
    <w:rsid w:val="009722D7"/>
    <w:rsid w:val="009F508B"/>
    <w:rsid w:val="009F5770"/>
    <w:rsid w:val="00AF4BE7"/>
    <w:rsid w:val="00AF7511"/>
    <w:rsid w:val="00B90FF9"/>
    <w:rsid w:val="00C17957"/>
    <w:rsid w:val="00D11EFF"/>
    <w:rsid w:val="00E94544"/>
    <w:rsid w:val="00EC57DB"/>
    <w:rsid w:val="00ED4738"/>
    <w:rsid w:val="00EE6BE3"/>
    <w:rsid w:val="00F5179B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15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15A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AB3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5AB3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A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A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ED4738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2019-02-12T12:56:00Z</dcterms:created>
  <dcterms:modified xsi:type="dcterms:W3CDTF">2019-02-12T13:03:00Z</dcterms:modified>
</cp:coreProperties>
</file>