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6" w:rsidRPr="00670484" w:rsidRDefault="000B6356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6"/>
          <w:szCs w:val="62"/>
          <w:u w:val="single"/>
        </w:rPr>
      </w:pPr>
    </w:p>
    <w:p w:rsidR="00D81808" w:rsidRPr="005B2315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</w:pPr>
      <w:r w:rsidRPr="005B2315">
        <w:rPr>
          <w:rFonts w:ascii="Times New Roman" w:hAnsi="Times New Roman" w:cs="Times New Roman"/>
          <w:b/>
          <w:color w:val="000000" w:themeColor="text1"/>
          <w:spacing w:val="34"/>
          <w:sz w:val="110"/>
          <w:szCs w:val="110"/>
          <w:u w:val="single"/>
        </w:rPr>
        <w:t>ZAPROSZENIE</w:t>
      </w:r>
    </w:p>
    <w:p w:rsidR="00A12EC6" w:rsidRPr="00A12EC6" w:rsidRDefault="00A12EC6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4"/>
          <w:szCs w:val="60"/>
        </w:rPr>
      </w:pPr>
    </w:p>
    <w:p w:rsidR="00206738" w:rsidRPr="005B2315" w:rsidRDefault="0020673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5B2315" w:rsidRPr="005B2315" w:rsidRDefault="008A676A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</w:pP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Zapraszam na </w:t>
      </w:r>
      <w:r w:rsidR="00DB687B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X</w:t>
      </w: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L</w:t>
      </w:r>
      <w:r w:rsidR="00670484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V</w:t>
      </w:r>
      <w:r w:rsidR="00DB687B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 </w:t>
      </w:r>
      <w:r w:rsidR="00D81808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Sesję Rady Miejskiej Krzywinia, </w:t>
      </w:r>
    </w:p>
    <w:p w:rsidR="005B2315" w:rsidRPr="005B2315" w:rsidRDefault="008F2C97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</w:pP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k</w:t>
      </w:r>
      <w:r w:rsidR="00A13329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tóra odbędzie się </w:t>
      </w:r>
      <w:r w:rsidR="00DB687B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w dniu</w:t>
      </w:r>
      <w:r w:rsidR="005B2315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 20 sierpnia </w:t>
      </w:r>
      <w:r w:rsidR="00B22CF3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2</w:t>
      </w:r>
      <w:r w:rsidR="00DB687B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018</w:t>
      </w:r>
      <w:r w:rsidR="00D81808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 r. </w:t>
      </w:r>
    </w:p>
    <w:p w:rsidR="000B6356" w:rsidRPr="005B2315" w:rsidRDefault="00D81808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</w:pP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o godz. </w:t>
      </w:r>
      <w:r w:rsidR="00670484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1</w:t>
      </w:r>
      <w:r w:rsidR="005B2315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6</w:t>
      </w:r>
      <w:r w:rsidR="00670484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  <w:vertAlign w:val="superscript"/>
        </w:rPr>
        <w:t>0</w:t>
      </w: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  <w:vertAlign w:val="superscript"/>
        </w:rPr>
        <w:t>0</w:t>
      </w:r>
      <w:r w:rsidR="00DB687B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  <w:vertAlign w:val="superscript"/>
        </w:rPr>
        <w:t xml:space="preserve"> </w:t>
      </w:r>
      <w:r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 xml:space="preserve">w </w:t>
      </w:r>
      <w:r w:rsidR="005B2315" w:rsidRPr="005B2315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Salce Narad Ur</w:t>
      </w:r>
      <w:r w:rsidR="00113454">
        <w:rPr>
          <w:rFonts w:ascii="Times New Roman" w:hAnsi="Times New Roman" w:cs="Times New Roman"/>
          <w:color w:val="000000" w:themeColor="text1"/>
          <w:spacing w:val="34"/>
          <w:sz w:val="50"/>
          <w:szCs w:val="50"/>
        </w:rPr>
        <w:t>zędu Miasta i Gminy w Krzywiniu</w:t>
      </w:r>
    </w:p>
    <w:p w:rsidR="00E739A1" w:rsidRPr="00670484" w:rsidRDefault="00E739A1" w:rsidP="00A12E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10"/>
          <w:szCs w:val="60"/>
        </w:rPr>
      </w:pPr>
    </w:p>
    <w:p w:rsidR="005B2315" w:rsidRDefault="005B2315" w:rsidP="00670484">
      <w:pPr>
        <w:spacing w:after="0" w:line="264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</w:p>
    <w:p w:rsidR="00670484" w:rsidRPr="00670484" w:rsidRDefault="00670484" w:rsidP="005B2315">
      <w:pPr>
        <w:spacing w:after="0" w:line="288" w:lineRule="auto"/>
        <w:ind w:left="14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70484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Porządek obrad:</w:t>
      </w:r>
    </w:p>
    <w:p w:rsidR="005B2315" w:rsidRPr="0054586E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Otwarcie Sesji.</w:t>
      </w:r>
    </w:p>
    <w:p w:rsidR="005B2315" w:rsidRPr="0054586E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Przyjęcie protokołu z 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LIV </w:t>
      </w:r>
      <w:r w:rsidRPr="0054586E">
        <w:rPr>
          <w:rFonts w:ascii="Times New Roman" w:hAnsi="Times New Roman"/>
          <w:color w:val="000000" w:themeColor="text1"/>
          <w:sz w:val="24"/>
          <w:szCs w:val="24"/>
        </w:rPr>
        <w:t xml:space="preserve">Sesji Rady Miejskiej Krzywinia z dnia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25 czerwca </w:t>
      </w:r>
      <w:r w:rsidRPr="0054586E">
        <w:rPr>
          <w:rFonts w:ascii="Times New Roman" w:hAnsi="Times New Roman"/>
          <w:color w:val="000000" w:themeColor="text1"/>
          <w:sz w:val="24"/>
          <w:szCs w:val="24"/>
        </w:rPr>
        <w:t>2018 r.</w:t>
      </w:r>
    </w:p>
    <w:p w:rsidR="005B2315" w:rsidRPr="0054586E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left="426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 xml:space="preserve">Informacja Przewodniczącej Rady  Miejskiej Krzywinia o działaniach podejmowanych  w okresie </w:t>
      </w:r>
      <w:bookmarkStart w:id="0" w:name="_GoBack"/>
      <w:bookmarkEnd w:id="0"/>
      <w:r w:rsidRPr="0054586E">
        <w:rPr>
          <w:rFonts w:ascii="Times New Roman" w:hAnsi="Times New Roman"/>
          <w:color w:val="000000" w:themeColor="text1"/>
          <w:sz w:val="24"/>
          <w:szCs w:val="24"/>
        </w:rPr>
        <w:t>międzysesyjnym.</w:t>
      </w:r>
    </w:p>
    <w:p w:rsidR="005B2315" w:rsidRPr="0054586E" w:rsidRDefault="005B2315" w:rsidP="005B231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Sprawozdanie z działalności międzysesyjnej Bu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rmistrza Miasta i Gminy Krzywiń </w:t>
      </w:r>
      <w:r w:rsidRPr="008865B6">
        <w:rPr>
          <w:rFonts w:ascii="Times New Roman" w:hAnsi="Times New Roman"/>
          <w:color w:val="000000" w:themeColor="text1"/>
          <w:sz w:val="24"/>
          <w:szCs w:val="24"/>
        </w:rPr>
        <w:t xml:space="preserve">oraz z wykonania uchwał za </w:t>
      </w:r>
      <w:r>
        <w:rPr>
          <w:rFonts w:ascii="Times New Roman" w:hAnsi="Times New Roman"/>
          <w:color w:val="000000" w:themeColor="text1"/>
          <w:sz w:val="24"/>
          <w:szCs w:val="24"/>
        </w:rPr>
        <w:t>II kwartał 2018</w:t>
      </w:r>
      <w:r w:rsidRPr="008865B6">
        <w:rPr>
          <w:rFonts w:ascii="Times New Roman" w:hAnsi="Times New Roman"/>
          <w:color w:val="000000" w:themeColor="text1"/>
          <w:sz w:val="24"/>
          <w:szCs w:val="24"/>
        </w:rPr>
        <w:t xml:space="preserve"> roku.</w:t>
      </w:r>
    </w:p>
    <w:p w:rsidR="005B2315" w:rsidRDefault="005B2315" w:rsidP="005B231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88" w:lineRule="auto"/>
        <w:ind w:hanging="2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533">
        <w:rPr>
          <w:rFonts w:ascii="Times New Roman" w:hAnsi="Times New Roman"/>
          <w:color w:val="000000" w:themeColor="text1"/>
          <w:sz w:val="24"/>
          <w:szCs w:val="24"/>
        </w:rPr>
        <w:t>Interpelacje i zapytania Radnych.</w:t>
      </w:r>
    </w:p>
    <w:p w:rsidR="005B2315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567"/>
        </w:tabs>
        <w:spacing w:after="0" w:line="288" w:lineRule="auto"/>
        <w:ind w:hanging="218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Rozpatrzenie projektów uchwał w sprawie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2315" w:rsidRDefault="005B2315" w:rsidP="005B2315">
      <w:pPr>
        <w:pStyle w:val="Lista"/>
        <w:numPr>
          <w:ilvl w:val="1"/>
          <w:numId w:val="24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42ED9">
        <w:rPr>
          <w:rFonts w:ascii="Times New Roman" w:hAnsi="Times New Roman"/>
          <w:bCs/>
          <w:sz w:val="24"/>
          <w:szCs w:val="24"/>
        </w:rPr>
        <w:t xml:space="preserve">ustalenia maksymalnej liczby zezwoleń na sprzedaż napojów alkoholowych oraz zasad usytuowania miejsc sprzedaży i podawania tych napojów na terenie miasta i gminy Krzywiń, </w:t>
      </w:r>
    </w:p>
    <w:p w:rsidR="005B2315" w:rsidRDefault="005B2315" w:rsidP="005B2315">
      <w:pPr>
        <w:pStyle w:val="Lista"/>
        <w:numPr>
          <w:ilvl w:val="1"/>
          <w:numId w:val="24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zmiany Uchwały nr XV/127/2016 Rady Miejskiej Krzywinia z dnia 29 lutego 2016 r. w sprawie ustalenia sieci publicznych przedszkoli prowadzonych przez gminę Krzywiń,</w:t>
      </w:r>
    </w:p>
    <w:p w:rsidR="005B2315" w:rsidRPr="00784251" w:rsidRDefault="005B2315" w:rsidP="005B2315">
      <w:pPr>
        <w:pStyle w:val="Lista"/>
        <w:numPr>
          <w:ilvl w:val="1"/>
          <w:numId w:val="24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A3F3B">
        <w:rPr>
          <w:rFonts w:ascii="Times New Roman" w:hAnsi="Times New Roman"/>
          <w:sz w:val="24"/>
          <w:szCs w:val="24"/>
        </w:rPr>
        <w:t xml:space="preserve">nabycia nieruchomości niezabudowanych </w:t>
      </w:r>
      <w:r>
        <w:rPr>
          <w:rFonts w:ascii="Times New Roman" w:hAnsi="Times New Roman"/>
          <w:sz w:val="24"/>
          <w:szCs w:val="24"/>
        </w:rPr>
        <w:t>położonych</w:t>
      </w:r>
      <w:r w:rsidRPr="00FA3F3B">
        <w:rPr>
          <w:rFonts w:ascii="Times New Roman" w:hAnsi="Times New Roman"/>
          <w:sz w:val="24"/>
          <w:szCs w:val="24"/>
        </w:rPr>
        <w:t xml:space="preserve"> w obrębie Nowy Dwór</w:t>
      </w:r>
      <w:r>
        <w:rPr>
          <w:rFonts w:ascii="Times New Roman" w:hAnsi="Times New Roman"/>
          <w:sz w:val="24"/>
          <w:szCs w:val="24"/>
        </w:rPr>
        <w:t>,</w:t>
      </w:r>
    </w:p>
    <w:p w:rsidR="005B2315" w:rsidRPr="00F42ED9" w:rsidRDefault="005B2315" w:rsidP="005B2315">
      <w:pPr>
        <w:pStyle w:val="Lista"/>
        <w:numPr>
          <w:ilvl w:val="1"/>
          <w:numId w:val="24"/>
        </w:num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ED9">
        <w:rPr>
          <w:rFonts w:ascii="Times New Roman" w:hAnsi="Times New Roman"/>
          <w:sz w:val="24"/>
          <w:szCs w:val="24"/>
        </w:rPr>
        <w:t xml:space="preserve">zmiany uchwały budżetowej na rok 2018, </w:t>
      </w:r>
    </w:p>
    <w:p w:rsidR="005B2315" w:rsidRPr="00F42ED9" w:rsidRDefault="005B2315" w:rsidP="005B2315">
      <w:pPr>
        <w:pStyle w:val="Lista"/>
        <w:numPr>
          <w:ilvl w:val="1"/>
          <w:numId w:val="24"/>
        </w:num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42ED9">
        <w:rPr>
          <w:rFonts w:ascii="Times New Roman" w:hAnsi="Times New Roman"/>
          <w:sz w:val="24"/>
          <w:szCs w:val="24"/>
        </w:rPr>
        <w:t>zmiany Wieloletniej Prognozy Finansowej Miasta i Gminy Krzywiń na lata 2018-2033</w:t>
      </w:r>
      <w:r>
        <w:rPr>
          <w:rFonts w:ascii="Times New Roman" w:hAnsi="Times New Roman"/>
          <w:sz w:val="24"/>
          <w:szCs w:val="24"/>
        </w:rPr>
        <w:t>,</w:t>
      </w:r>
    </w:p>
    <w:p w:rsidR="005B2315" w:rsidRPr="0054586E" w:rsidRDefault="005B2315" w:rsidP="005B2315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Odpowiedzi na interpelacje i zapytania radnych.</w:t>
      </w:r>
    </w:p>
    <w:p w:rsidR="005B2315" w:rsidRPr="0054586E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Wolne głosy i informacje.</w:t>
      </w:r>
    </w:p>
    <w:p w:rsidR="005B2315" w:rsidRPr="0054586E" w:rsidRDefault="005B2315" w:rsidP="005B2315">
      <w:pPr>
        <w:pStyle w:val="Lista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426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54586E">
        <w:rPr>
          <w:rFonts w:ascii="Times New Roman" w:hAnsi="Times New Roman"/>
          <w:color w:val="000000" w:themeColor="text1"/>
          <w:sz w:val="24"/>
          <w:szCs w:val="24"/>
        </w:rPr>
        <w:t>Zamknięcie sesji.</w:t>
      </w:r>
    </w:p>
    <w:p w:rsidR="005B2315" w:rsidRDefault="000B6356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06738" w:rsidRPr="00206738" w:rsidRDefault="005B2315" w:rsidP="00206738">
      <w:pPr>
        <w:pStyle w:val="Lista"/>
        <w:tabs>
          <w:tab w:val="left" w:pos="284"/>
          <w:tab w:val="left" w:pos="8505"/>
        </w:tabs>
        <w:spacing w:after="0" w:line="336" w:lineRule="auto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6738" w:rsidRPr="00206738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737729" w:rsidRPr="00A12EC6" w:rsidRDefault="0020673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3"/>
        </w:rPr>
      </w:pP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 w:val="20"/>
          <w:szCs w:val="23"/>
        </w:rPr>
        <w:tab/>
      </w:r>
      <w:r w:rsidRPr="00A12EC6">
        <w:rPr>
          <w:rFonts w:ascii="Times New Roman" w:hAnsi="Times New Roman" w:cs="Times New Roman"/>
          <w:i/>
          <w:color w:val="000000" w:themeColor="text1"/>
          <w:szCs w:val="23"/>
        </w:rPr>
        <w:t>/-/ Krystyna Motławska</w:t>
      </w:r>
    </w:p>
    <w:sectPr w:rsidR="00737729" w:rsidRPr="00A12EC6" w:rsidSect="00422B8A">
      <w:pgSz w:w="16838" w:h="11906" w:orient="landscape"/>
      <w:pgMar w:top="142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>
    <w:nsid w:val="08C949EC"/>
    <w:multiLevelType w:val="multilevel"/>
    <w:tmpl w:val="622A81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77523F"/>
    <w:multiLevelType w:val="multilevel"/>
    <w:tmpl w:val="E8F80984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b w:val="0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b w:val="0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b w:val="0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hint="default"/>
        <w:b w:val="0"/>
        <w:color w:val="000000" w:themeColor="text1"/>
        <w:sz w:val="24"/>
      </w:rPr>
    </w:lvl>
  </w:abstractNum>
  <w:abstractNum w:abstractNumId="5">
    <w:nsid w:val="0C955005"/>
    <w:multiLevelType w:val="multilevel"/>
    <w:tmpl w:val="225EF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11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2B425E5"/>
    <w:multiLevelType w:val="multilevel"/>
    <w:tmpl w:val="CAB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3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4D224AD7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6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535363E6"/>
    <w:multiLevelType w:val="multilevel"/>
    <w:tmpl w:val="8998049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18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9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F165E7B"/>
    <w:multiLevelType w:val="multilevel"/>
    <w:tmpl w:val="B4FEEB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2C00326"/>
    <w:multiLevelType w:val="multilevel"/>
    <w:tmpl w:val="EE5829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6"/>
  </w:num>
  <w:num w:numId="7">
    <w:abstractNumId w:val="19"/>
  </w:num>
  <w:num w:numId="8">
    <w:abstractNumId w:val="18"/>
  </w:num>
  <w:num w:numId="9">
    <w:abstractNumId w:val="23"/>
  </w:num>
  <w:num w:numId="10">
    <w:abstractNumId w:val="0"/>
  </w:num>
  <w:num w:numId="11">
    <w:abstractNumId w:val="10"/>
  </w:num>
  <w:num w:numId="12">
    <w:abstractNumId w:val="22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6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0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81808"/>
    <w:rsid w:val="0004368A"/>
    <w:rsid w:val="00093165"/>
    <w:rsid w:val="000A4FE4"/>
    <w:rsid w:val="000B6356"/>
    <w:rsid w:val="00103E07"/>
    <w:rsid w:val="00112A5F"/>
    <w:rsid w:val="00113454"/>
    <w:rsid w:val="00123C4A"/>
    <w:rsid w:val="00140914"/>
    <w:rsid w:val="0018341B"/>
    <w:rsid w:val="001C2C3E"/>
    <w:rsid w:val="00206738"/>
    <w:rsid w:val="002117BC"/>
    <w:rsid w:val="00266FEE"/>
    <w:rsid w:val="00283B9A"/>
    <w:rsid w:val="002B45A6"/>
    <w:rsid w:val="002C5B80"/>
    <w:rsid w:val="002F1C8F"/>
    <w:rsid w:val="002F22E8"/>
    <w:rsid w:val="00350B2E"/>
    <w:rsid w:val="003E504F"/>
    <w:rsid w:val="00416EA4"/>
    <w:rsid w:val="00422B8A"/>
    <w:rsid w:val="00483CE3"/>
    <w:rsid w:val="00490BC6"/>
    <w:rsid w:val="005356F1"/>
    <w:rsid w:val="00540A1F"/>
    <w:rsid w:val="00555B32"/>
    <w:rsid w:val="005804CE"/>
    <w:rsid w:val="005B2315"/>
    <w:rsid w:val="005C5908"/>
    <w:rsid w:val="00614B0D"/>
    <w:rsid w:val="00670484"/>
    <w:rsid w:val="0067752D"/>
    <w:rsid w:val="006E27FF"/>
    <w:rsid w:val="006F2861"/>
    <w:rsid w:val="0070371C"/>
    <w:rsid w:val="00737729"/>
    <w:rsid w:val="007543D2"/>
    <w:rsid w:val="007E573D"/>
    <w:rsid w:val="00817B35"/>
    <w:rsid w:val="0086175D"/>
    <w:rsid w:val="008811F7"/>
    <w:rsid w:val="00895340"/>
    <w:rsid w:val="008A182A"/>
    <w:rsid w:val="008A676A"/>
    <w:rsid w:val="008D1624"/>
    <w:rsid w:val="008F2C97"/>
    <w:rsid w:val="00913A81"/>
    <w:rsid w:val="00935580"/>
    <w:rsid w:val="00945F5E"/>
    <w:rsid w:val="00950363"/>
    <w:rsid w:val="0098006C"/>
    <w:rsid w:val="00A00EAF"/>
    <w:rsid w:val="00A12EC6"/>
    <w:rsid w:val="00A13329"/>
    <w:rsid w:val="00A862F0"/>
    <w:rsid w:val="00AC4E33"/>
    <w:rsid w:val="00AF5E61"/>
    <w:rsid w:val="00B1674B"/>
    <w:rsid w:val="00B22CF3"/>
    <w:rsid w:val="00B616C8"/>
    <w:rsid w:val="00B7433E"/>
    <w:rsid w:val="00B770DD"/>
    <w:rsid w:val="00C03C66"/>
    <w:rsid w:val="00C25E16"/>
    <w:rsid w:val="00CB767F"/>
    <w:rsid w:val="00D0765C"/>
    <w:rsid w:val="00D27F18"/>
    <w:rsid w:val="00D36A54"/>
    <w:rsid w:val="00D3768B"/>
    <w:rsid w:val="00D81808"/>
    <w:rsid w:val="00D93D29"/>
    <w:rsid w:val="00DB687B"/>
    <w:rsid w:val="00DC545D"/>
    <w:rsid w:val="00E20922"/>
    <w:rsid w:val="00E21FF9"/>
    <w:rsid w:val="00E37638"/>
    <w:rsid w:val="00E739A1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2018-08-13T14:18:00Z</cp:lastPrinted>
  <dcterms:created xsi:type="dcterms:W3CDTF">2016-10-18T11:19:00Z</dcterms:created>
  <dcterms:modified xsi:type="dcterms:W3CDTF">2018-08-13T14:43:00Z</dcterms:modified>
</cp:coreProperties>
</file>